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CE34F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120E82" w:rsidRDefault="00120E82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proofErr w:type="spellStart"/>
      <w:r w:rsidR="00792E9A" w:rsidRPr="00564A23">
        <w:rPr>
          <w:rFonts w:ascii="Arial" w:hAnsi="Arial" w:cs="Arial"/>
          <w:b/>
          <w:bCs/>
          <w:i/>
        </w:rPr>
        <w:t>świadczenie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usługi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gastronomicznej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polegającej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na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zapewnieniu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wyżywienia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w </w:t>
      </w:r>
      <w:proofErr w:type="spellStart"/>
      <w:r w:rsidR="00792E9A" w:rsidRPr="00564A23">
        <w:rPr>
          <w:rFonts w:ascii="Arial" w:hAnsi="Arial" w:cs="Arial"/>
          <w:b/>
          <w:bCs/>
          <w:i/>
        </w:rPr>
        <w:t>Warszawie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podczas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jednodniowego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warsztatu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dla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60 </w:t>
      </w:r>
      <w:proofErr w:type="spellStart"/>
      <w:r w:rsidR="00792E9A" w:rsidRPr="00564A23">
        <w:rPr>
          <w:rFonts w:ascii="Arial" w:hAnsi="Arial" w:cs="Arial"/>
          <w:b/>
          <w:bCs/>
          <w:i/>
        </w:rPr>
        <w:t>naczelników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i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pracowników</w:t>
      </w:r>
      <w:bookmarkStart w:id="0" w:name="_GoBack"/>
      <w:bookmarkEnd w:id="0"/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komórek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właściwych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w </w:t>
      </w:r>
      <w:proofErr w:type="spellStart"/>
      <w:r w:rsidR="00792E9A" w:rsidRPr="00564A23">
        <w:rPr>
          <w:rFonts w:ascii="Arial" w:hAnsi="Arial" w:cs="Arial"/>
          <w:b/>
          <w:bCs/>
          <w:i/>
        </w:rPr>
        <w:t>zakresie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ocen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oddziaływania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na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środowisko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z </w:t>
      </w:r>
      <w:proofErr w:type="spellStart"/>
      <w:r w:rsidR="00792E9A" w:rsidRPr="00564A23">
        <w:rPr>
          <w:rFonts w:ascii="Arial" w:hAnsi="Arial" w:cs="Arial"/>
          <w:b/>
          <w:bCs/>
          <w:i/>
        </w:rPr>
        <w:t>Generalnej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Dyrekcji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Ochrony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Środowiska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oraz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regionalnych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dyrekcji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ochrony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</w:t>
      </w:r>
      <w:proofErr w:type="spellStart"/>
      <w:r w:rsidR="00792E9A" w:rsidRPr="00564A23">
        <w:rPr>
          <w:rFonts w:ascii="Arial" w:hAnsi="Arial" w:cs="Arial"/>
          <w:b/>
          <w:bCs/>
          <w:i/>
        </w:rPr>
        <w:t>środowiska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w </w:t>
      </w:r>
      <w:proofErr w:type="spellStart"/>
      <w:r w:rsidR="00792E9A" w:rsidRPr="00564A23">
        <w:rPr>
          <w:rFonts w:ascii="Arial" w:hAnsi="Arial" w:cs="Arial"/>
          <w:b/>
          <w:bCs/>
          <w:i/>
        </w:rPr>
        <w:t>dniu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18 </w:t>
      </w:r>
      <w:proofErr w:type="spellStart"/>
      <w:r w:rsidR="00792E9A" w:rsidRPr="00564A23">
        <w:rPr>
          <w:rFonts w:ascii="Arial" w:hAnsi="Arial" w:cs="Arial"/>
          <w:b/>
          <w:bCs/>
          <w:i/>
        </w:rPr>
        <w:t>maja</w:t>
      </w:r>
      <w:proofErr w:type="spellEnd"/>
      <w:r w:rsidR="00792E9A" w:rsidRPr="00564A23">
        <w:rPr>
          <w:rFonts w:ascii="Arial" w:hAnsi="Arial" w:cs="Arial"/>
          <w:b/>
          <w:bCs/>
          <w:i/>
        </w:rPr>
        <w:t xml:space="preserve"> 2017 r.</w:t>
      </w:r>
      <w:r w:rsidR="00B754F8" w:rsidRPr="00564A23">
        <w:rPr>
          <w:rFonts w:ascii="Arial" w:hAnsi="Arial" w:cs="Arial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lastRenderedPageBreak/>
        <w:t>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0569FA">
        <w:rPr>
          <w:rFonts w:ascii="Arial" w:hAnsi="Arial" w:cs="Arial"/>
          <w:color w:val="000000"/>
          <w:lang w:val="pl-PL" w:eastAsia="pl-PL"/>
        </w:rPr>
        <w:t>Ogłoszeniu</w:t>
      </w:r>
      <w:r w:rsidRPr="00040794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120E82">
      <w:pPr>
        <w:numPr>
          <w:ilvl w:val="0"/>
          <w:numId w:val="13"/>
        </w:numPr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Zobowiązujemy się wykonać całość zamówienia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……………………………………………………………….….zł</w:t>
      </w:r>
      <w:r w:rsidR="00120E82">
        <w:rPr>
          <w:rFonts w:ascii="Arial" w:hAnsi="Arial" w:cs="Arial"/>
          <w:color w:val="000000"/>
          <w:lang w:val="pl-PL"/>
        </w:rPr>
        <w:t>, wyliczoną w oparciu o następującą kalkulację:</w:t>
      </w:r>
    </w:p>
    <w:p w:rsidR="002B3C43" w:rsidRDefault="002B3C43" w:rsidP="00120E82">
      <w:pPr>
        <w:numPr>
          <w:ilvl w:val="0"/>
          <w:numId w:val="13"/>
        </w:numPr>
        <w:rPr>
          <w:rFonts w:ascii="Arial" w:hAnsi="Arial" w:cs="Arial"/>
          <w:color w:val="000000"/>
          <w:lang w:val="pl-PL"/>
        </w:rPr>
      </w:pPr>
    </w:p>
    <w:tbl>
      <w:tblPr>
        <w:tblW w:w="8471" w:type="dxa"/>
        <w:tblInd w:w="496" w:type="dxa"/>
        <w:tblCellMar>
          <w:left w:w="70" w:type="dxa"/>
          <w:right w:w="70" w:type="dxa"/>
        </w:tblCellMar>
        <w:tblLook w:val="0000"/>
      </w:tblPr>
      <w:tblGrid>
        <w:gridCol w:w="3802"/>
        <w:gridCol w:w="1677"/>
        <w:gridCol w:w="1192"/>
        <w:gridCol w:w="1800"/>
      </w:tblGrid>
      <w:tr w:rsidR="002B3C43" w:rsidRPr="00120E82" w:rsidTr="002B3C43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C43" w:rsidRPr="00120E82" w:rsidRDefault="002B3C43" w:rsidP="00120E82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20E82">
              <w:rPr>
                <w:rFonts w:ascii="Arial" w:hAnsi="Arial" w:cs="Arial"/>
                <w:b/>
              </w:rPr>
              <w:t>Wyszczególnienie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C43" w:rsidRPr="00120E82" w:rsidRDefault="002B3C43" w:rsidP="00120E8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20E82">
              <w:rPr>
                <w:rFonts w:ascii="Arial" w:hAnsi="Arial" w:cs="Arial"/>
                <w:b/>
              </w:rPr>
              <w:t>Cena</w:t>
            </w:r>
            <w:proofErr w:type="spellEnd"/>
            <w:r w:rsidRPr="00120E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20E82">
              <w:rPr>
                <w:rFonts w:ascii="Arial" w:hAnsi="Arial" w:cs="Arial"/>
                <w:b/>
              </w:rPr>
              <w:t>jednostkowa</w:t>
            </w:r>
            <w:proofErr w:type="spellEnd"/>
            <w:r w:rsidRPr="00120E8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20E82">
              <w:rPr>
                <w:rFonts w:ascii="Arial" w:hAnsi="Arial" w:cs="Arial"/>
                <w:b/>
              </w:rPr>
              <w:t>brutto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C43" w:rsidRPr="00120E82" w:rsidRDefault="002B3C43" w:rsidP="00120E82">
            <w:pPr>
              <w:ind w:hanging="21"/>
              <w:jc w:val="center"/>
              <w:rPr>
                <w:rFonts w:ascii="Arial" w:hAnsi="Arial" w:cs="Arial"/>
                <w:b/>
              </w:rPr>
            </w:pPr>
            <w:r w:rsidRPr="00120E82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C43" w:rsidRPr="00120E82" w:rsidRDefault="002B3C43" w:rsidP="00120E8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KOSZT OGÓŁEM</w:t>
            </w:r>
          </w:p>
        </w:tc>
      </w:tr>
      <w:tr w:rsidR="002B3C43" w:rsidRPr="00120E82" w:rsidTr="002B3C43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C43" w:rsidRPr="00120E82" w:rsidRDefault="002B3C43" w:rsidP="00120E82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C43" w:rsidRPr="00120E82" w:rsidRDefault="002B3C43" w:rsidP="00120E8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C43" w:rsidRPr="00120E82" w:rsidRDefault="002B3C43" w:rsidP="00120E82">
            <w:pPr>
              <w:ind w:hanging="21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C43" w:rsidRPr="00120E82" w:rsidRDefault="002B3C43" w:rsidP="00120E82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120E82">
              <w:rPr>
                <w:rFonts w:ascii="Arial" w:hAnsi="Arial" w:cs="Arial"/>
                <w:b/>
              </w:rPr>
              <w:t>5</w:t>
            </w:r>
          </w:p>
        </w:tc>
      </w:tr>
      <w:tr w:rsidR="002B3C43" w:rsidRPr="00120E82" w:rsidTr="002B3C43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C43" w:rsidRPr="00120E82" w:rsidRDefault="002B3C43" w:rsidP="00120E82">
            <w:pPr>
              <w:ind w:hanging="8"/>
              <w:rPr>
                <w:rFonts w:ascii="Arial" w:hAnsi="Arial" w:cs="Arial"/>
              </w:rPr>
            </w:pPr>
            <w:proofErr w:type="spellStart"/>
            <w:r w:rsidRPr="00120E82">
              <w:rPr>
                <w:rFonts w:ascii="Arial" w:hAnsi="Arial" w:cs="Arial"/>
              </w:rPr>
              <w:t>Obiad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C43" w:rsidRPr="00120E82" w:rsidRDefault="002B3C43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C43" w:rsidRPr="00120E82" w:rsidRDefault="002B3C43" w:rsidP="00527308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proofErr w:type="spellStart"/>
            <w:r>
              <w:rPr>
                <w:rFonts w:ascii="Arial" w:hAnsi="Arial" w:cs="Arial"/>
              </w:rPr>
              <w:t>osób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C43" w:rsidRPr="00120E82" w:rsidRDefault="002B3C43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2B3C43" w:rsidRPr="00120E82" w:rsidTr="002B3C43">
        <w:trPr>
          <w:trHeight w:val="25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B3C43" w:rsidRPr="00120E82" w:rsidRDefault="002B3C43" w:rsidP="002B3C43">
            <w:pPr>
              <w:ind w:hanging="8"/>
              <w:rPr>
                <w:rFonts w:ascii="Arial" w:hAnsi="Arial" w:cs="Arial"/>
              </w:rPr>
            </w:pPr>
            <w:proofErr w:type="spellStart"/>
            <w:r w:rsidRPr="00120E82">
              <w:rPr>
                <w:rFonts w:ascii="Arial" w:hAnsi="Arial" w:cs="Arial"/>
              </w:rPr>
              <w:t>Serwis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  <w:proofErr w:type="spellStart"/>
            <w:r w:rsidRPr="00120E82">
              <w:rPr>
                <w:rFonts w:ascii="Arial" w:hAnsi="Arial" w:cs="Arial"/>
              </w:rPr>
              <w:t>kawowy</w:t>
            </w:r>
            <w:proofErr w:type="spellEnd"/>
            <w:r w:rsidRPr="00120E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 </w:t>
            </w:r>
            <w:proofErr w:type="spellStart"/>
            <w:r>
              <w:rPr>
                <w:rFonts w:ascii="Arial" w:hAnsi="Arial" w:cs="Arial"/>
              </w:rPr>
              <w:t>godz</w:t>
            </w:r>
            <w:proofErr w:type="spellEnd"/>
            <w:r>
              <w:rPr>
                <w:rFonts w:ascii="Arial" w:hAnsi="Arial" w:cs="Arial"/>
              </w:rPr>
              <w:t>. 8:00-16:00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C43" w:rsidRPr="00120E82" w:rsidRDefault="002B3C43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C43" w:rsidRPr="00120E82" w:rsidRDefault="002B3C43" w:rsidP="002B3C43">
            <w:pPr>
              <w:ind w:hanging="2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 </w:t>
            </w:r>
            <w:proofErr w:type="spellStart"/>
            <w:r>
              <w:rPr>
                <w:rFonts w:ascii="Arial" w:hAnsi="Arial" w:cs="Arial"/>
              </w:rPr>
              <w:t>osób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C43" w:rsidRPr="00120E82" w:rsidRDefault="002B3C43" w:rsidP="00120E82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2B3C43" w:rsidRPr="00120E82" w:rsidTr="002B3C43">
        <w:trPr>
          <w:trHeight w:val="39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B3C43" w:rsidRPr="00120E82" w:rsidRDefault="002B3C43" w:rsidP="00120E82">
            <w:pPr>
              <w:ind w:firstLine="0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Razem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B3C43" w:rsidRPr="00120E82" w:rsidRDefault="002B3C43" w:rsidP="00120E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0E82" w:rsidRPr="00120E82" w:rsidRDefault="00120E82" w:rsidP="00120E82">
      <w:pPr>
        <w:ind w:left="360" w:firstLine="0"/>
        <w:rPr>
          <w:rFonts w:ascii="Arial" w:hAnsi="Arial" w:cs="Arial"/>
          <w:color w:val="000000"/>
          <w:lang w:val="pl-PL"/>
        </w:rPr>
      </w:pPr>
    </w:p>
    <w:p w:rsidR="00821050" w:rsidRPr="00821050" w:rsidRDefault="00821050" w:rsidP="00821050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Oświadczamy, </w:t>
      </w:r>
      <w:proofErr w:type="spellStart"/>
      <w:r w:rsidRPr="001B490D">
        <w:rPr>
          <w:rFonts w:ascii="Arial" w:hAnsi="Arial" w:cs="Arial"/>
          <w:sz w:val="21"/>
          <w:szCs w:val="21"/>
        </w:rPr>
        <w:t>nie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490D">
        <w:rPr>
          <w:rFonts w:ascii="Arial" w:hAnsi="Arial" w:cs="Arial"/>
          <w:sz w:val="21"/>
          <w:szCs w:val="21"/>
        </w:rPr>
        <w:t>podlegam</w:t>
      </w:r>
      <w:r>
        <w:rPr>
          <w:rFonts w:ascii="Arial" w:hAnsi="Arial" w:cs="Arial"/>
          <w:sz w:val="21"/>
          <w:szCs w:val="21"/>
        </w:rPr>
        <w:t>y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podlegamy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1B490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490D">
        <w:rPr>
          <w:rFonts w:ascii="Arial" w:hAnsi="Arial" w:cs="Arial"/>
          <w:sz w:val="21"/>
          <w:szCs w:val="21"/>
        </w:rPr>
        <w:t>wykluczeniu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B490D">
        <w:rPr>
          <w:rFonts w:ascii="Arial" w:hAnsi="Arial" w:cs="Arial"/>
          <w:sz w:val="21"/>
          <w:szCs w:val="21"/>
        </w:rPr>
        <w:t>postępowania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490D">
        <w:rPr>
          <w:rFonts w:ascii="Arial" w:hAnsi="Arial" w:cs="Arial"/>
          <w:sz w:val="21"/>
          <w:szCs w:val="21"/>
        </w:rPr>
        <w:t>na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B490D">
        <w:rPr>
          <w:rFonts w:ascii="Arial" w:hAnsi="Arial" w:cs="Arial"/>
          <w:sz w:val="21"/>
          <w:szCs w:val="21"/>
        </w:rPr>
        <w:t>podstawie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art. 24 </w:t>
      </w:r>
      <w:proofErr w:type="spellStart"/>
      <w:r w:rsidRPr="001B490D">
        <w:rPr>
          <w:rFonts w:ascii="Arial" w:hAnsi="Arial" w:cs="Arial"/>
          <w:sz w:val="21"/>
          <w:szCs w:val="21"/>
        </w:rPr>
        <w:t>ust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1 </w:t>
      </w:r>
      <w:proofErr w:type="spellStart"/>
      <w:r w:rsidRPr="001B490D">
        <w:rPr>
          <w:rFonts w:ascii="Arial" w:hAnsi="Arial" w:cs="Arial"/>
          <w:sz w:val="21"/>
          <w:szCs w:val="21"/>
        </w:rPr>
        <w:t>pkt</w:t>
      </w:r>
      <w:proofErr w:type="spellEnd"/>
      <w:r w:rsidRPr="001B490D">
        <w:rPr>
          <w:rFonts w:ascii="Arial" w:hAnsi="Arial" w:cs="Arial"/>
          <w:sz w:val="21"/>
          <w:szCs w:val="21"/>
        </w:rPr>
        <w:t xml:space="preserve"> 12-23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ustawy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21050" w:rsidRPr="00821050" w:rsidRDefault="00821050" w:rsidP="00821050">
      <w:pPr>
        <w:pStyle w:val="Akapitzlist"/>
        <w:tabs>
          <w:tab w:val="left" w:pos="426"/>
        </w:tabs>
        <w:ind w:left="360" w:firstLine="0"/>
        <w:jc w:val="both"/>
        <w:rPr>
          <w:rFonts w:ascii="Arial" w:hAnsi="Arial" w:cs="Arial"/>
          <w:color w:val="000000"/>
          <w:lang w:val="pl-PL"/>
        </w:rPr>
      </w:pPr>
      <w:r w:rsidRPr="00821050">
        <w:rPr>
          <w:rFonts w:ascii="Arial" w:hAnsi="Arial" w:cs="Arial"/>
          <w:color w:val="000000"/>
          <w:vertAlign w:val="superscript"/>
          <w:lang w:val="pl-PL"/>
        </w:rPr>
        <w:t>*)</w:t>
      </w:r>
      <w:r w:rsidRPr="00821050">
        <w:rPr>
          <w:rFonts w:ascii="Arial" w:hAnsi="Arial" w:cs="Arial"/>
          <w:color w:val="000000"/>
          <w:lang w:val="pl-PL"/>
        </w:rPr>
        <w:t xml:space="preserve"> niepotrzebne skreślić</w:t>
      </w:r>
    </w:p>
    <w:p w:rsidR="009E10B1" w:rsidRDefault="002547AC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040794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040794">
        <w:rPr>
          <w:rFonts w:ascii="Arial" w:hAnsi="Arial" w:cs="Arial"/>
          <w:color w:val="000000"/>
          <w:lang w:val="pl-PL"/>
        </w:rPr>
        <w:t>właściwe za</w:t>
      </w:r>
      <w:r w:rsidR="00F26CF3" w:rsidRPr="00040794">
        <w:rPr>
          <w:rFonts w:ascii="Arial" w:hAnsi="Arial" w:cs="Arial"/>
          <w:color w:val="000000"/>
          <w:lang w:val="pl-PL"/>
        </w:rPr>
        <w:t>kreślić</w:t>
      </w:r>
    </w:p>
    <w:p w:rsidR="00F26CF3" w:rsidRPr="000407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040794">
        <w:rPr>
          <w:rFonts w:ascii="Arial" w:hAnsi="Arial" w:cs="Arial"/>
          <w:lang w:val="pl-PL"/>
        </w:rPr>
        <w:t xml:space="preserve">brak </w:t>
      </w:r>
      <w:r w:rsidR="0066109E" w:rsidRPr="00040794">
        <w:rPr>
          <w:rFonts w:ascii="Arial" w:hAnsi="Arial" w:cs="Arial"/>
          <w:lang w:val="pl-PL"/>
        </w:rPr>
        <w:t>zakreślenia będzie rozumiany</w:t>
      </w:r>
      <w:r w:rsidR="00F26CF3" w:rsidRPr="00040794">
        <w:rPr>
          <w:rFonts w:ascii="Arial" w:hAnsi="Arial" w:cs="Arial"/>
          <w:lang w:val="pl-PL"/>
        </w:rPr>
        <w:t xml:space="preserve"> </w:t>
      </w:r>
      <w:r w:rsidR="0066109E" w:rsidRPr="00040794">
        <w:rPr>
          <w:rFonts w:ascii="Arial" w:hAnsi="Arial" w:cs="Arial"/>
          <w:lang w:val="pl-PL"/>
        </w:rPr>
        <w:t>jako brak powstania u Zamawiającego obowiązku</w:t>
      </w:r>
      <w:r w:rsidR="0066109E" w:rsidRPr="00040794">
        <w:rPr>
          <w:rFonts w:ascii="Arial" w:hAnsi="Arial" w:cs="Arial"/>
          <w:lang w:val="pl-PL" w:eastAsia="pl-PL"/>
        </w:rPr>
        <w:t xml:space="preserve"> podatkowego zgodnie z przepisami o podatku od towarów i usług</w:t>
      </w:r>
      <w:r w:rsidR="00F26CF3" w:rsidRPr="00040794">
        <w:rPr>
          <w:rFonts w:ascii="Arial" w:hAnsi="Arial" w:cs="Arial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</w:t>
      </w:r>
      <w:r w:rsidR="000569FA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2B3C43">
        <w:rPr>
          <w:rFonts w:ascii="Arial" w:hAnsi="Arial" w:cs="Arial"/>
          <w:color w:val="000000"/>
          <w:lang w:val="pl-PL" w:eastAsia="pl-PL"/>
        </w:rPr>
        <w:t>2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0569FA">
        <w:rPr>
          <w:rFonts w:ascii="Arial" w:hAnsi="Arial" w:cs="Arial"/>
          <w:color w:val="000000"/>
          <w:lang w:val="pl-PL" w:eastAsia="pl-PL"/>
        </w:rPr>
        <w:t>Ogłoszenia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lastRenderedPageBreak/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A61820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5A394A" w:rsidRPr="00040794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niepotrzebne skreślić</w:t>
      </w:r>
    </w:p>
    <w:p w:rsidR="005A394A" w:rsidRPr="000407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</w:t>
      </w:r>
      <w:r w:rsidR="005A394A" w:rsidRPr="00040794">
        <w:rPr>
          <w:rFonts w:ascii="Arial" w:hAnsi="Arial" w:cs="Arial"/>
          <w:lang w:val="pl-PL"/>
        </w:rPr>
        <w:t xml:space="preserve">niewskazanie podwykonawcy będzie rozumiane, że zamówienie w całości realizowane </w:t>
      </w:r>
      <w:r w:rsidR="005A394A" w:rsidRPr="00040794">
        <w:rPr>
          <w:rFonts w:ascii="Arial" w:hAnsi="Arial" w:cs="Arial"/>
          <w:lang w:val="pl-PL"/>
        </w:rPr>
        <w:br/>
        <w:t>jest przez Wykonawcę składającego ofertę</w:t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210607" w:rsidRPr="001D0AC7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proofErr w:type="spellStart"/>
      <w:r w:rsidRPr="001D0AC7">
        <w:rPr>
          <w:rFonts w:ascii="Arial" w:hAnsi="Arial" w:cs="Arial"/>
        </w:rPr>
        <w:t>Oświadczam</w:t>
      </w:r>
      <w:proofErr w:type="spellEnd"/>
      <w:r w:rsidRPr="001D0AC7">
        <w:rPr>
          <w:rFonts w:ascii="Arial" w:hAnsi="Arial" w:cs="Arial"/>
        </w:rPr>
        <w:t xml:space="preserve">, </w:t>
      </w:r>
      <w:proofErr w:type="spellStart"/>
      <w:r w:rsidRPr="001D0AC7">
        <w:rPr>
          <w:rFonts w:ascii="Arial" w:hAnsi="Arial" w:cs="Arial"/>
        </w:rPr>
        <w:t>że</w:t>
      </w:r>
      <w:proofErr w:type="spellEnd"/>
      <w:r w:rsidRPr="001D0AC7">
        <w:rPr>
          <w:rFonts w:ascii="Arial" w:hAnsi="Arial" w:cs="Arial"/>
        </w:rPr>
        <w:t xml:space="preserve"> </w:t>
      </w:r>
      <w:proofErr w:type="spellStart"/>
      <w:r w:rsidRPr="001D0AC7">
        <w:rPr>
          <w:rFonts w:ascii="Arial" w:hAnsi="Arial" w:cs="Arial"/>
        </w:rPr>
        <w:t>Wykonawca</w:t>
      </w:r>
      <w:proofErr w:type="spellEnd"/>
      <w:r w:rsidR="00F475BF">
        <w:rPr>
          <w:rFonts w:ascii="Arial" w:hAnsi="Arial" w:cs="Arial"/>
        </w:rPr>
        <w:t>:</w:t>
      </w:r>
      <w:r w:rsidRPr="001D0AC7">
        <w:rPr>
          <w:rFonts w:ascii="Arial" w:hAnsi="Arial" w:cs="Arial"/>
        </w:rPr>
        <w:t xml:space="preserve"> </w:t>
      </w:r>
      <w:r w:rsidRPr="001D0AC7">
        <w:rPr>
          <w:rFonts w:ascii="Arial" w:hAnsi="Arial" w:cs="Arial"/>
          <w:i/>
          <w:iCs/>
        </w:rPr>
        <w:t>(</w:t>
      </w:r>
      <w:proofErr w:type="spellStart"/>
      <w:r w:rsidRPr="001D0AC7">
        <w:rPr>
          <w:rFonts w:ascii="Arial" w:hAnsi="Arial" w:cs="Arial"/>
          <w:i/>
          <w:iCs/>
        </w:rPr>
        <w:t>informacja</w:t>
      </w:r>
      <w:proofErr w:type="spellEnd"/>
      <w:r w:rsidRPr="001D0AC7">
        <w:rPr>
          <w:rFonts w:ascii="Arial" w:hAnsi="Arial" w:cs="Arial"/>
          <w:i/>
          <w:iCs/>
        </w:rPr>
        <w:t xml:space="preserve"> do </w:t>
      </w:r>
      <w:proofErr w:type="spellStart"/>
      <w:r w:rsidRPr="001D0AC7">
        <w:rPr>
          <w:rFonts w:ascii="Arial" w:hAnsi="Arial" w:cs="Arial"/>
          <w:i/>
          <w:iCs/>
        </w:rPr>
        <w:t>celów</w:t>
      </w:r>
      <w:proofErr w:type="spellEnd"/>
      <w:r w:rsidRPr="001D0AC7">
        <w:rPr>
          <w:rFonts w:ascii="Arial" w:hAnsi="Arial" w:cs="Arial"/>
          <w:i/>
          <w:iCs/>
        </w:rPr>
        <w:t xml:space="preserve"> </w:t>
      </w:r>
      <w:proofErr w:type="spellStart"/>
      <w:r w:rsidRPr="001D0AC7">
        <w:rPr>
          <w:rFonts w:ascii="Arial" w:hAnsi="Arial" w:cs="Arial"/>
          <w:i/>
          <w:iCs/>
        </w:rPr>
        <w:t>statystycznych</w:t>
      </w:r>
      <w:proofErr w:type="spellEnd"/>
      <w:r w:rsidRPr="001D0AC7">
        <w:rPr>
          <w:rFonts w:ascii="Arial" w:hAnsi="Arial" w:cs="Arial"/>
          <w:i/>
          <w:iCs/>
        </w:rPr>
        <w:t>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1D0AC7">
        <w:rPr>
          <w:rFonts w:ascii="Arial" w:hAnsi="Arial" w:cs="Arial"/>
        </w:rPr>
        <w:t>:</w:t>
      </w:r>
    </w:p>
    <w:p w:rsidR="00210607" w:rsidRPr="00F475BF" w:rsidRDefault="00CE34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F475B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210607" w:rsidRPr="00F475BF">
        <w:rPr>
          <w:rFonts w:ascii="Arial" w:hAnsi="Arial" w:cs="Arial"/>
        </w:rPr>
        <w:tab/>
      </w:r>
      <w:r w:rsidR="00F475BF" w:rsidRPr="00F475BF">
        <w:rPr>
          <w:rFonts w:ascii="Arial" w:hAnsi="Arial" w:cs="Arial"/>
        </w:rPr>
        <w:t xml:space="preserve">jest </w:t>
      </w:r>
      <w:proofErr w:type="spellStart"/>
      <w:r w:rsidR="00210607" w:rsidRPr="00F475BF">
        <w:rPr>
          <w:rFonts w:ascii="Arial" w:hAnsi="Arial" w:cs="Arial"/>
          <w:color w:val="000000"/>
        </w:rPr>
        <w:t>mikroprzedsiębiorcą</w:t>
      </w:r>
      <w:proofErr w:type="spellEnd"/>
      <w:r w:rsidR="00210607" w:rsidRPr="00F475BF">
        <w:rPr>
          <w:rFonts w:ascii="Arial" w:hAnsi="Arial" w:cs="Arial"/>
        </w:rPr>
        <w:t xml:space="preserve"> (</w:t>
      </w:r>
      <w:proofErr w:type="spellStart"/>
      <w:r w:rsidR="00210607" w:rsidRPr="00F475BF">
        <w:rPr>
          <w:rFonts w:ascii="Arial" w:hAnsi="Arial" w:cs="Arial"/>
          <w:color w:val="000000"/>
        </w:rPr>
        <w:t>przedsiębiorstwo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, </w:t>
      </w:r>
      <w:proofErr w:type="spellStart"/>
      <w:r w:rsidR="00210607" w:rsidRPr="00F475BF">
        <w:rPr>
          <w:rFonts w:ascii="Arial" w:hAnsi="Arial" w:cs="Arial"/>
          <w:color w:val="000000"/>
        </w:rPr>
        <w:t>które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zatrudnia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mniej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niż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10 </w:t>
      </w:r>
      <w:proofErr w:type="spellStart"/>
      <w:r w:rsidR="00210607" w:rsidRPr="00F475BF">
        <w:rPr>
          <w:rFonts w:ascii="Arial" w:hAnsi="Arial" w:cs="Arial"/>
          <w:color w:val="000000"/>
        </w:rPr>
        <w:t>osób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r w:rsidR="00F475BF">
        <w:rPr>
          <w:rFonts w:ascii="Arial" w:hAnsi="Arial" w:cs="Arial"/>
          <w:color w:val="000000"/>
        </w:rPr>
        <w:br/>
      </w:r>
      <w:proofErr w:type="spellStart"/>
      <w:r w:rsidR="00210607" w:rsidRPr="00F475BF">
        <w:rPr>
          <w:rFonts w:ascii="Arial" w:hAnsi="Arial" w:cs="Arial"/>
          <w:color w:val="000000"/>
        </w:rPr>
        <w:t>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którego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roczny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obrót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lub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suma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bilansowa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przekracza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2 </w:t>
      </w:r>
      <w:proofErr w:type="spellStart"/>
      <w:r w:rsidR="00210607" w:rsidRPr="00F475BF">
        <w:rPr>
          <w:rFonts w:ascii="Arial" w:hAnsi="Arial" w:cs="Arial"/>
          <w:color w:val="000000"/>
        </w:rPr>
        <w:t>milionów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EUR);</w:t>
      </w:r>
    </w:p>
    <w:p w:rsidR="00210607" w:rsidRPr="00F475BF" w:rsidRDefault="00CE34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F475B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210607" w:rsidRPr="00F475BF">
        <w:rPr>
          <w:rFonts w:ascii="Arial" w:hAnsi="Arial" w:cs="Arial"/>
        </w:rPr>
        <w:tab/>
      </w:r>
      <w:r w:rsidR="00F475BF">
        <w:rPr>
          <w:rFonts w:ascii="Arial" w:hAnsi="Arial" w:cs="Arial"/>
        </w:rPr>
        <w:t xml:space="preserve">jest </w:t>
      </w:r>
      <w:proofErr w:type="spellStart"/>
      <w:r w:rsidR="00210607" w:rsidRPr="00F475BF">
        <w:rPr>
          <w:rFonts w:ascii="Arial" w:hAnsi="Arial" w:cs="Arial"/>
          <w:color w:val="000000"/>
        </w:rPr>
        <w:t>małym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przedsiębiorcą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(</w:t>
      </w:r>
      <w:proofErr w:type="spellStart"/>
      <w:r w:rsidR="00210607" w:rsidRPr="00F475BF">
        <w:rPr>
          <w:rFonts w:ascii="Arial" w:hAnsi="Arial" w:cs="Arial"/>
          <w:color w:val="000000"/>
        </w:rPr>
        <w:t>przedsiębiorstwo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, </w:t>
      </w:r>
      <w:proofErr w:type="spellStart"/>
      <w:r w:rsidR="00210607" w:rsidRPr="00F475BF">
        <w:rPr>
          <w:rFonts w:ascii="Arial" w:hAnsi="Arial" w:cs="Arial"/>
          <w:color w:val="000000"/>
        </w:rPr>
        <w:t>które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zatrudnia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mniej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niż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50 </w:t>
      </w:r>
      <w:proofErr w:type="spellStart"/>
      <w:r w:rsidR="00210607" w:rsidRPr="00F475BF">
        <w:rPr>
          <w:rFonts w:ascii="Arial" w:hAnsi="Arial" w:cs="Arial"/>
          <w:color w:val="000000"/>
        </w:rPr>
        <w:t>osób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r w:rsidR="00F475BF">
        <w:rPr>
          <w:rFonts w:ascii="Arial" w:hAnsi="Arial" w:cs="Arial"/>
          <w:color w:val="000000"/>
        </w:rPr>
        <w:br/>
      </w:r>
      <w:proofErr w:type="spellStart"/>
      <w:r w:rsidR="00210607" w:rsidRPr="00F475BF">
        <w:rPr>
          <w:rFonts w:ascii="Arial" w:hAnsi="Arial" w:cs="Arial"/>
          <w:color w:val="000000"/>
        </w:rPr>
        <w:t>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którego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roczny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obrót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lub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suma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bilansowa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przekracza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10 </w:t>
      </w:r>
      <w:proofErr w:type="spellStart"/>
      <w:r w:rsidR="00210607" w:rsidRPr="00F475BF">
        <w:rPr>
          <w:rFonts w:ascii="Arial" w:hAnsi="Arial" w:cs="Arial"/>
          <w:color w:val="000000"/>
        </w:rPr>
        <w:t>milionów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EUR);</w:t>
      </w:r>
    </w:p>
    <w:p w:rsidR="00210607" w:rsidRPr="00F475BF" w:rsidRDefault="00CE34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F475B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210607" w:rsidRPr="00F475BF">
        <w:rPr>
          <w:rFonts w:ascii="Arial" w:hAnsi="Arial" w:cs="Arial"/>
        </w:rPr>
        <w:tab/>
      </w:r>
      <w:r w:rsidR="00F475BF">
        <w:rPr>
          <w:rFonts w:ascii="Arial" w:hAnsi="Arial" w:cs="Arial"/>
        </w:rPr>
        <w:t xml:space="preserve">jest </w:t>
      </w:r>
      <w:proofErr w:type="spellStart"/>
      <w:r w:rsidR="00210607" w:rsidRPr="00F475BF">
        <w:rPr>
          <w:rFonts w:ascii="Arial" w:hAnsi="Arial" w:cs="Arial"/>
          <w:color w:val="000000"/>
        </w:rPr>
        <w:t>średnim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przedsiębiorcą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(</w:t>
      </w:r>
      <w:proofErr w:type="spellStart"/>
      <w:r w:rsidR="00210607" w:rsidRPr="00F475BF">
        <w:rPr>
          <w:rFonts w:ascii="Arial" w:hAnsi="Arial" w:cs="Arial"/>
          <w:color w:val="000000"/>
        </w:rPr>
        <w:t>przedsiębiorstwa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, </w:t>
      </w:r>
      <w:proofErr w:type="spellStart"/>
      <w:r w:rsidR="00210607" w:rsidRPr="00F475BF">
        <w:rPr>
          <w:rFonts w:ascii="Arial" w:hAnsi="Arial" w:cs="Arial"/>
          <w:color w:val="000000"/>
        </w:rPr>
        <w:t>które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są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mikroprzedsiębiorstwami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ani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małymi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przedsiębiorstwami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które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zatrudniają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mniej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niż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250 </w:t>
      </w:r>
      <w:proofErr w:type="spellStart"/>
      <w:r w:rsidR="00210607" w:rsidRPr="00F475BF">
        <w:rPr>
          <w:rFonts w:ascii="Arial" w:hAnsi="Arial" w:cs="Arial"/>
          <w:color w:val="000000"/>
        </w:rPr>
        <w:t>osób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i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których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roczny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obrót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przekracza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50 </w:t>
      </w:r>
      <w:proofErr w:type="spellStart"/>
      <w:r w:rsidR="00210607" w:rsidRPr="00F475BF">
        <w:rPr>
          <w:rFonts w:ascii="Arial" w:hAnsi="Arial" w:cs="Arial"/>
          <w:color w:val="000000"/>
        </w:rPr>
        <w:t>milionów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EUR </w:t>
      </w:r>
      <w:proofErr w:type="spellStart"/>
      <w:r w:rsidR="00210607" w:rsidRPr="00F475BF">
        <w:rPr>
          <w:rFonts w:ascii="Arial" w:hAnsi="Arial" w:cs="Arial"/>
          <w:color w:val="000000"/>
        </w:rPr>
        <w:t>lub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roczna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suma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bilansowa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nie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</w:t>
      </w:r>
      <w:proofErr w:type="spellStart"/>
      <w:r w:rsidR="00210607" w:rsidRPr="00F475BF">
        <w:rPr>
          <w:rFonts w:ascii="Arial" w:hAnsi="Arial" w:cs="Arial"/>
          <w:color w:val="000000"/>
        </w:rPr>
        <w:t>przekracza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43 </w:t>
      </w:r>
      <w:proofErr w:type="spellStart"/>
      <w:r w:rsidR="00210607" w:rsidRPr="00F475BF">
        <w:rPr>
          <w:rFonts w:ascii="Arial" w:hAnsi="Arial" w:cs="Arial"/>
          <w:color w:val="000000"/>
        </w:rPr>
        <w:t>milionów</w:t>
      </w:r>
      <w:proofErr w:type="spellEnd"/>
      <w:r w:rsidR="00210607" w:rsidRPr="00F475BF">
        <w:rPr>
          <w:rFonts w:ascii="Arial" w:hAnsi="Arial" w:cs="Arial"/>
          <w:color w:val="000000"/>
        </w:rPr>
        <w:t xml:space="preserve"> EUR)</w:t>
      </w:r>
      <w:r w:rsidR="00F475BF" w:rsidRPr="00F475BF">
        <w:rPr>
          <w:rFonts w:ascii="Arial" w:hAnsi="Arial" w:cs="Arial"/>
          <w:color w:val="000000"/>
        </w:rPr>
        <w:t>;</w:t>
      </w:r>
    </w:p>
    <w:p w:rsidR="00F475BF" w:rsidRPr="00F475BF" w:rsidRDefault="00CE34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</w:rPr>
      </w:pPr>
      <w:r w:rsidRPr="00F475B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F475B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475BF">
        <w:rPr>
          <w:rFonts w:ascii="Arial" w:hAnsi="Arial" w:cs="Arial"/>
        </w:rPr>
        <w:fldChar w:fldCharType="end"/>
      </w:r>
      <w:r w:rsidR="00F475BF" w:rsidRPr="00F475BF">
        <w:rPr>
          <w:rFonts w:ascii="Arial" w:hAnsi="Arial" w:cs="Arial"/>
        </w:rPr>
        <w:tab/>
      </w:r>
      <w:proofErr w:type="spellStart"/>
      <w:r w:rsidR="00F475BF" w:rsidRPr="00F475BF">
        <w:rPr>
          <w:rFonts w:ascii="Arial" w:hAnsi="Arial" w:cs="Arial"/>
          <w:color w:val="000000"/>
        </w:rPr>
        <w:t>nie</w:t>
      </w:r>
      <w:proofErr w:type="spellEnd"/>
      <w:r w:rsidR="00F475BF" w:rsidRPr="00F475BF">
        <w:rPr>
          <w:rFonts w:ascii="Arial" w:hAnsi="Arial" w:cs="Arial"/>
          <w:color w:val="000000"/>
        </w:rPr>
        <w:t xml:space="preserve"> jest </w:t>
      </w:r>
      <w:proofErr w:type="spellStart"/>
      <w:r w:rsidR="00F475BF" w:rsidRPr="00F475BF">
        <w:rPr>
          <w:rFonts w:ascii="Arial" w:hAnsi="Arial" w:cs="Arial"/>
          <w:color w:val="000000"/>
        </w:rPr>
        <w:t>mikroprzedsiębiorcą</w:t>
      </w:r>
      <w:proofErr w:type="spellEnd"/>
      <w:r w:rsidR="00F475BF" w:rsidRPr="00F475BF">
        <w:rPr>
          <w:rFonts w:ascii="Arial" w:hAnsi="Arial" w:cs="Arial"/>
        </w:rPr>
        <w:t xml:space="preserve"> </w:t>
      </w:r>
      <w:proofErr w:type="spellStart"/>
      <w:r w:rsidR="00F475BF" w:rsidRPr="00F475BF">
        <w:rPr>
          <w:rFonts w:ascii="Arial" w:hAnsi="Arial" w:cs="Arial"/>
        </w:rPr>
        <w:t>lub</w:t>
      </w:r>
      <w:proofErr w:type="spellEnd"/>
      <w:r w:rsidR="00F475BF" w:rsidRPr="00F475BF">
        <w:rPr>
          <w:rFonts w:ascii="Arial" w:hAnsi="Arial" w:cs="Arial"/>
        </w:rPr>
        <w:t xml:space="preserve"> </w:t>
      </w:r>
      <w:proofErr w:type="spellStart"/>
      <w:r w:rsidR="00F475BF" w:rsidRPr="00F475BF">
        <w:rPr>
          <w:rFonts w:ascii="Arial" w:hAnsi="Arial" w:cs="Arial"/>
          <w:color w:val="000000"/>
        </w:rPr>
        <w:t>m</w:t>
      </w:r>
      <w:r w:rsidR="00F475BF">
        <w:rPr>
          <w:rFonts w:ascii="Arial" w:hAnsi="Arial" w:cs="Arial"/>
          <w:color w:val="000000"/>
        </w:rPr>
        <w:t>ałym</w:t>
      </w:r>
      <w:proofErr w:type="spellEnd"/>
      <w:r w:rsidR="00F475BF">
        <w:rPr>
          <w:rFonts w:ascii="Arial" w:hAnsi="Arial" w:cs="Arial"/>
          <w:color w:val="000000"/>
        </w:rPr>
        <w:t xml:space="preserve"> </w:t>
      </w:r>
      <w:proofErr w:type="spellStart"/>
      <w:r w:rsidR="00F475BF">
        <w:rPr>
          <w:rFonts w:ascii="Arial" w:hAnsi="Arial" w:cs="Arial"/>
          <w:color w:val="000000"/>
        </w:rPr>
        <w:t>lub</w:t>
      </w:r>
      <w:proofErr w:type="spellEnd"/>
      <w:r w:rsidR="00F475BF">
        <w:rPr>
          <w:rFonts w:ascii="Arial" w:hAnsi="Arial" w:cs="Arial"/>
          <w:color w:val="000000"/>
        </w:rPr>
        <w:t xml:space="preserve"> </w:t>
      </w:r>
      <w:proofErr w:type="spellStart"/>
      <w:r w:rsidR="00F475BF">
        <w:rPr>
          <w:rFonts w:ascii="Arial" w:hAnsi="Arial" w:cs="Arial"/>
          <w:color w:val="000000"/>
        </w:rPr>
        <w:t>średnim</w:t>
      </w:r>
      <w:proofErr w:type="spellEnd"/>
      <w:r w:rsidR="00F475BF">
        <w:rPr>
          <w:rFonts w:ascii="Arial" w:hAnsi="Arial" w:cs="Arial"/>
          <w:color w:val="000000"/>
        </w:rPr>
        <w:t xml:space="preserve"> </w:t>
      </w:r>
      <w:proofErr w:type="spellStart"/>
      <w:r w:rsidR="00F475BF">
        <w:rPr>
          <w:rFonts w:ascii="Arial" w:hAnsi="Arial" w:cs="Arial"/>
          <w:color w:val="000000"/>
        </w:rPr>
        <w:t>przedsiębiorcą</w:t>
      </w:r>
      <w:proofErr w:type="spellEnd"/>
      <w:r w:rsidR="00F475BF">
        <w:rPr>
          <w:rFonts w:ascii="Arial" w:hAnsi="Arial" w:cs="Arial"/>
          <w:color w:val="000000"/>
        </w:rPr>
        <w:t>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674CA8" w:rsidRDefault="00460767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sectPr w:rsidR="00674CA8" w:rsidSect="00674CA8">
      <w:headerReference w:type="default" r:id="rId8"/>
      <w:footerReference w:type="default" r:id="rId9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08" w:rsidRDefault="00174B08">
      <w:r>
        <w:separator/>
      </w:r>
    </w:p>
  </w:endnote>
  <w:endnote w:type="continuationSeparator" w:id="0">
    <w:p w:rsidR="00174B08" w:rsidRDefault="0017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82" w:rsidRPr="00386E64" w:rsidRDefault="00727382" w:rsidP="00727382">
    <w:pPr>
      <w:pStyle w:val="Nagwek"/>
    </w:pPr>
    <w:r>
      <w:rPr>
        <w:noProof/>
        <w:lang w:val="pl-PL" w:eastAsia="pl-PL"/>
      </w:rPr>
      <w:drawing>
        <wp:inline distT="0" distB="0" distL="0" distR="0">
          <wp:extent cx="914400" cy="8369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pl-PL" w:eastAsia="pl-PL"/>
      </w:rPr>
      <w:drawing>
        <wp:inline distT="0" distB="0" distL="0" distR="0">
          <wp:extent cx="1009015" cy="854075"/>
          <wp:effectExtent l="19050" t="0" r="635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  <w:lang w:val="pl-PL" w:eastAsia="pl-PL"/>
      </w:rPr>
      <w:drawing>
        <wp:inline distT="0" distB="0" distL="0" distR="0">
          <wp:extent cx="603885" cy="836930"/>
          <wp:effectExtent l="19050" t="0" r="5715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308" w:rsidRDefault="00527308" w:rsidP="00527308">
    <w:pPr>
      <w:pStyle w:val="Stopka"/>
    </w:pPr>
  </w:p>
  <w:p w:rsidR="00120E82" w:rsidRPr="00514C6A" w:rsidRDefault="00120E82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CE34FC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CE34FC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821050">
      <w:rPr>
        <w:rFonts w:ascii="Arial" w:hAnsi="Arial" w:cs="Arial"/>
        <w:b/>
        <w:bCs/>
        <w:noProof/>
        <w:sz w:val="16"/>
        <w:szCs w:val="16"/>
      </w:rPr>
      <w:t>3</w:t>
    </w:r>
    <w:r w:rsidR="00CE34FC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CE34FC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CE34FC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821050">
      <w:rPr>
        <w:rFonts w:ascii="Arial" w:hAnsi="Arial" w:cs="Arial"/>
        <w:b/>
        <w:bCs/>
        <w:noProof/>
        <w:sz w:val="16"/>
        <w:szCs w:val="16"/>
      </w:rPr>
      <w:t>4</w:t>
    </w:r>
    <w:r w:rsidR="00CE34FC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120E82" w:rsidRDefault="00120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08" w:rsidRDefault="00174B08">
      <w:r>
        <w:separator/>
      </w:r>
    </w:p>
  </w:footnote>
  <w:footnote w:type="continuationSeparator" w:id="0">
    <w:p w:rsidR="00174B08" w:rsidRDefault="00174B08">
      <w:r>
        <w:continuationSeparator/>
      </w:r>
    </w:p>
  </w:footnote>
  <w:footnote w:id="1">
    <w:p w:rsidR="00210607" w:rsidRPr="001D0AC7" w:rsidRDefault="00210607" w:rsidP="0021060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</w:t>
      </w:r>
      <w:r w:rsidRPr="001D0AC7">
        <w:rPr>
          <w:rFonts w:ascii="Arial" w:hAnsi="Arial" w:cs="Arial"/>
          <w:sz w:val="16"/>
          <w:szCs w:val="16"/>
        </w:rPr>
        <w:t>łaściwe</w:t>
      </w:r>
      <w:proofErr w:type="spellEnd"/>
      <w:r w:rsidRPr="001D0AC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D0AC7">
        <w:rPr>
          <w:rFonts w:ascii="Arial" w:hAnsi="Arial" w:cs="Arial"/>
          <w:sz w:val="16"/>
          <w:szCs w:val="16"/>
        </w:rPr>
        <w:t>zakreślić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">
    <w:p w:rsidR="00120E82" w:rsidRDefault="00120E82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:rsidR="00674CA8" w:rsidRPr="00514C6A" w:rsidRDefault="00674CA8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82" w:rsidRPr="00EF1003" w:rsidRDefault="000569FA" w:rsidP="00E81232">
    <w:pPr>
      <w:pStyle w:val="Nagwek"/>
      <w:pBdr>
        <w:bottom w:val="single" w:sz="4" w:space="1" w:color="auto"/>
      </w:pBdr>
      <w:ind w:firstLine="0"/>
      <w:jc w:val="right"/>
      <w:rPr>
        <w:rFonts w:ascii="Arial" w:hAnsi="Arial" w:cs="Arial"/>
        <w:i/>
        <w:iCs/>
        <w:noProof/>
        <w:sz w:val="16"/>
        <w:szCs w:val="16"/>
        <w:lang w:val="pl-PL" w:eastAsia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Załącznik Nr </w:t>
    </w:r>
    <w:r w:rsidR="004B1376">
      <w:rPr>
        <w:rFonts w:ascii="Arial" w:hAnsi="Arial" w:cs="Arial"/>
        <w:i/>
        <w:iCs/>
        <w:noProof/>
        <w:sz w:val="16"/>
        <w:szCs w:val="16"/>
        <w:lang w:val="pl-PL" w:eastAsia="pl-PL"/>
      </w:rPr>
      <w:t>3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Ogłoszenia</w:t>
    </w:r>
  </w:p>
  <w:p w:rsidR="00120E82" w:rsidRPr="00EF1003" w:rsidRDefault="00120E82" w:rsidP="00E81232">
    <w:pPr>
      <w:pStyle w:val="Nagwek"/>
      <w:pBdr>
        <w:bottom w:val="single" w:sz="4" w:space="1" w:color="auto"/>
      </w:pBdr>
      <w:tabs>
        <w:tab w:val="clear" w:pos="4536"/>
      </w:tabs>
      <w:ind w:firstLine="0"/>
      <w:jc w:val="right"/>
      <w:rPr>
        <w:rFonts w:ascii="Arial" w:hAnsi="Arial" w:cs="Arial"/>
        <w:i/>
        <w:sz w:val="16"/>
        <w:szCs w:val="16"/>
        <w:lang w:val="pl-PL"/>
      </w:rPr>
    </w:pPr>
    <w:r w:rsidRPr="00EF1003">
      <w:rPr>
        <w:rFonts w:ascii="Arial" w:hAnsi="Arial" w:cs="Arial"/>
        <w:sz w:val="16"/>
        <w:szCs w:val="16"/>
        <w:lang w:val="pl-PL"/>
      </w:rPr>
      <w:tab/>
    </w:r>
    <w:r w:rsidRPr="00EF1003">
      <w:rPr>
        <w:rFonts w:ascii="Arial" w:hAnsi="Arial" w:cs="Arial"/>
        <w:i/>
        <w:sz w:val="16"/>
        <w:szCs w:val="16"/>
        <w:lang w:val="pl-PL"/>
      </w:rPr>
      <w:t>Wzór formularza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1281D"/>
    <w:multiLevelType w:val="hybridMultilevel"/>
    <w:tmpl w:val="FA4491EA"/>
    <w:lvl w:ilvl="0" w:tplc="527265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A17CB"/>
    <w:multiLevelType w:val="hybridMultilevel"/>
    <w:tmpl w:val="DC343CEC"/>
    <w:lvl w:ilvl="0" w:tplc="5E2C3C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6043006"/>
    <w:multiLevelType w:val="hybridMultilevel"/>
    <w:tmpl w:val="281C4456"/>
    <w:lvl w:ilvl="0" w:tplc="150E0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10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  <w:num w:numId="2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a Putkowska">
    <w15:presenceInfo w15:providerId="AD" w15:userId="S-1-5-21-3501520135-4183646248-4246416384-24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F8B"/>
    <w:rsid w:val="0003364D"/>
    <w:rsid w:val="0003401C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569FA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3A97"/>
    <w:rsid w:val="00136A2F"/>
    <w:rsid w:val="0013728F"/>
    <w:rsid w:val="00151D0C"/>
    <w:rsid w:val="00157E6B"/>
    <w:rsid w:val="00160E3E"/>
    <w:rsid w:val="00167741"/>
    <w:rsid w:val="00172F80"/>
    <w:rsid w:val="00173CAC"/>
    <w:rsid w:val="00174B08"/>
    <w:rsid w:val="00196DC9"/>
    <w:rsid w:val="00196F09"/>
    <w:rsid w:val="001A5ED2"/>
    <w:rsid w:val="001B03AD"/>
    <w:rsid w:val="001B3C99"/>
    <w:rsid w:val="001B6258"/>
    <w:rsid w:val="001D6835"/>
    <w:rsid w:val="001E03ED"/>
    <w:rsid w:val="001F67BA"/>
    <w:rsid w:val="00203A97"/>
    <w:rsid w:val="00206A33"/>
    <w:rsid w:val="00210607"/>
    <w:rsid w:val="0022213C"/>
    <w:rsid w:val="00225DB0"/>
    <w:rsid w:val="00226F2E"/>
    <w:rsid w:val="00234904"/>
    <w:rsid w:val="002547AC"/>
    <w:rsid w:val="00254AF9"/>
    <w:rsid w:val="00260BA3"/>
    <w:rsid w:val="00262AD3"/>
    <w:rsid w:val="0026310D"/>
    <w:rsid w:val="00263F0F"/>
    <w:rsid w:val="00265C98"/>
    <w:rsid w:val="00275FB9"/>
    <w:rsid w:val="002A4397"/>
    <w:rsid w:val="002A6963"/>
    <w:rsid w:val="002A7B38"/>
    <w:rsid w:val="002B080A"/>
    <w:rsid w:val="002B3C43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4BAF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6326F"/>
    <w:rsid w:val="004747E3"/>
    <w:rsid w:val="00476136"/>
    <w:rsid w:val="00482192"/>
    <w:rsid w:val="004866C5"/>
    <w:rsid w:val="0049347F"/>
    <w:rsid w:val="0049378F"/>
    <w:rsid w:val="004945A1"/>
    <w:rsid w:val="00497AE4"/>
    <w:rsid w:val="004B1376"/>
    <w:rsid w:val="004B2966"/>
    <w:rsid w:val="004B30AF"/>
    <w:rsid w:val="004B6786"/>
    <w:rsid w:val="004C2735"/>
    <w:rsid w:val="004D6FE5"/>
    <w:rsid w:val="004E3DE2"/>
    <w:rsid w:val="004E7786"/>
    <w:rsid w:val="004F664A"/>
    <w:rsid w:val="004F6AEC"/>
    <w:rsid w:val="0051439D"/>
    <w:rsid w:val="00514C6A"/>
    <w:rsid w:val="00521CC5"/>
    <w:rsid w:val="00527308"/>
    <w:rsid w:val="00533993"/>
    <w:rsid w:val="0054045B"/>
    <w:rsid w:val="005404BF"/>
    <w:rsid w:val="005423D7"/>
    <w:rsid w:val="00545366"/>
    <w:rsid w:val="00552EAB"/>
    <w:rsid w:val="00553D6E"/>
    <w:rsid w:val="00563A00"/>
    <w:rsid w:val="00564A23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65D"/>
    <w:rsid w:val="005F1B8B"/>
    <w:rsid w:val="005F4EFE"/>
    <w:rsid w:val="005F5B31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55B8"/>
    <w:rsid w:val="00667FE2"/>
    <w:rsid w:val="00674CA8"/>
    <w:rsid w:val="00684728"/>
    <w:rsid w:val="00684A0E"/>
    <w:rsid w:val="00693F6F"/>
    <w:rsid w:val="00695C6F"/>
    <w:rsid w:val="006973F8"/>
    <w:rsid w:val="006B1B29"/>
    <w:rsid w:val="006B5381"/>
    <w:rsid w:val="006D7713"/>
    <w:rsid w:val="006E003B"/>
    <w:rsid w:val="006E0C36"/>
    <w:rsid w:val="006E79BA"/>
    <w:rsid w:val="006F2680"/>
    <w:rsid w:val="006F269D"/>
    <w:rsid w:val="006F4681"/>
    <w:rsid w:val="0070219C"/>
    <w:rsid w:val="00705FBD"/>
    <w:rsid w:val="00710498"/>
    <w:rsid w:val="00711104"/>
    <w:rsid w:val="007111FD"/>
    <w:rsid w:val="00712356"/>
    <w:rsid w:val="00722804"/>
    <w:rsid w:val="00727152"/>
    <w:rsid w:val="0072738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416E"/>
    <w:rsid w:val="00785627"/>
    <w:rsid w:val="007906EC"/>
    <w:rsid w:val="007920E2"/>
    <w:rsid w:val="00792E9A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06D4C"/>
    <w:rsid w:val="008106AA"/>
    <w:rsid w:val="0082105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290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0386"/>
    <w:rsid w:val="0097425E"/>
    <w:rsid w:val="0097619C"/>
    <w:rsid w:val="0097794D"/>
    <w:rsid w:val="00981FB7"/>
    <w:rsid w:val="00982D0D"/>
    <w:rsid w:val="0098329D"/>
    <w:rsid w:val="00986650"/>
    <w:rsid w:val="009966C4"/>
    <w:rsid w:val="009A1874"/>
    <w:rsid w:val="009B4F5F"/>
    <w:rsid w:val="009B5775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61B3"/>
    <w:rsid w:val="00A0080A"/>
    <w:rsid w:val="00A034DA"/>
    <w:rsid w:val="00A050E6"/>
    <w:rsid w:val="00A0764F"/>
    <w:rsid w:val="00A07F66"/>
    <w:rsid w:val="00A13AF2"/>
    <w:rsid w:val="00A2034A"/>
    <w:rsid w:val="00A21DA9"/>
    <w:rsid w:val="00A22BA7"/>
    <w:rsid w:val="00A230CC"/>
    <w:rsid w:val="00A351FF"/>
    <w:rsid w:val="00A41AC9"/>
    <w:rsid w:val="00A46372"/>
    <w:rsid w:val="00A5279E"/>
    <w:rsid w:val="00A532E6"/>
    <w:rsid w:val="00A61820"/>
    <w:rsid w:val="00A65565"/>
    <w:rsid w:val="00A712B0"/>
    <w:rsid w:val="00A718E9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35074"/>
    <w:rsid w:val="00B51826"/>
    <w:rsid w:val="00B52452"/>
    <w:rsid w:val="00B60BE0"/>
    <w:rsid w:val="00B63280"/>
    <w:rsid w:val="00B64D56"/>
    <w:rsid w:val="00B706DC"/>
    <w:rsid w:val="00B71CDF"/>
    <w:rsid w:val="00B746EB"/>
    <w:rsid w:val="00B754F8"/>
    <w:rsid w:val="00B9004B"/>
    <w:rsid w:val="00B90A8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3269"/>
    <w:rsid w:val="00C246F3"/>
    <w:rsid w:val="00C30B26"/>
    <w:rsid w:val="00C32264"/>
    <w:rsid w:val="00C452EB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01E4"/>
    <w:rsid w:val="00CB2200"/>
    <w:rsid w:val="00CB66D3"/>
    <w:rsid w:val="00CB70D4"/>
    <w:rsid w:val="00CD0D08"/>
    <w:rsid w:val="00CE34FC"/>
    <w:rsid w:val="00CF378C"/>
    <w:rsid w:val="00D2713F"/>
    <w:rsid w:val="00D46274"/>
    <w:rsid w:val="00D514AE"/>
    <w:rsid w:val="00D5239D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3172"/>
    <w:rsid w:val="00DD0671"/>
    <w:rsid w:val="00DD20B5"/>
    <w:rsid w:val="00DD4EF2"/>
    <w:rsid w:val="00DE1526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74B85"/>
    <w:rsid w:val="00E81232"/>
    <w:rsid w:val="00E835C9"/>
    <w:rsid w:val="00E875A3"/>
    <w:rsid w:val="00E9274B"/>
    <w:rsid w:val="00E942B3"/>
    <w:rsid w:val="00E9568F"/>
    <w:rsid w:val="00EA0519"/>
    <w:rsid w:val="00EA3B97"/>
    <w:rsid w:val="00EC6122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475BF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527308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CEA3-DB03-46FC-9FBC-6DEB1E66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4</cp:revision>
  <cp:lastPrinted>2017-01-24T08:59:00Z</cp:lastPrinted>
  <dcterms:created xsi:type="dcterms:W3CDTF">2017-04-27T10:09:00Z</dcterms:created>
  <dcterms:modified xsi:type="dcterms:W3CDTF">2017-04-27T14:04:00Z</dcterms:modified>
</cp:coreProperties>
</file>